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944AE0D" w14:textId="04060B8C" w:rsidR="009A37A5" w:rsidRDefault="00FC5680">
      <w:pPr>
        <w:rPr>
          <w:b/>
          <w:sz w:val="28"/>
          <w:szCs w:val="28"/>
        </w:rPr>
      </w:pPr>
      <w:bookmarkStart w:id="0" w:name="_GoBack"/>
      <w:bookmarkEnd w:id="0"/>
      <w:r>
        <w:rPr>
          <w:b/>
          <w:sz w:val="28"/>
          <w:szCs w:val="28"/>
        </w:rPr>
        <w:t>Chapter Fourteen</w:t>
      </w:r>
      <w:r w:rsidR="00166B9D">
        <w:rPr>
          <w:b/>
          <w:sz w:val="28"/>
          <w:szCs w:val="28"/>
        </w:rPr>
        <w:t xml:space="preserve"> - </w:t>
      </w:r>
      <w:r w:rsidR="00975FFE">
        <w:rPr>
          <w:b/>
          <w:sz w:val="28"/>
          <w:szCs w:val="28"/>
        </w:rPr>
        <w:t>Writing &amp; Project Assignments</w:t>
      </w:r>
    </w:p>
    <w:p w14:paraId="4AD5FA3F" w14:textId="77777777" w:rsidR="00166B9D" w:rsidRDefault="00166B9D">
      <w:pPr>
        <w:rPr>
          <w:b/>
          <w:sz w:val="28"/>
          <w:szCs w:val="28"/>
        </w:rPr>
      </w:pPr>
    </w:p>
    <w:p w14:paraId="0DEE0E58" w14:textId="77777777" w:rsidR="00166B9D" w:rsidRDefault="00166B9D">
      <w:pPr>
        <w:rPr>
          <w:sz w:val="28"/>
          <w:szCs w:val="28"/>
        </w:rPr>
      </w:pPr>
      <w:r>
        <w:rPr>
          <w:b/>
          <w:sz w:val="28"/>
          <w:szCs w:val="28"/>
        </w:rPr>
        <w:t>Writing</w:t>
      </w:r>
    </w:p>
    <w:p w14:paraId="00A8F614" w14:textId="77777777" w:rsidR="00166B9D" w:rsidRDefault="00166B9D">
      <w:pPr>
        <w:rPr>
          <w:sz w:val="28"/>
          <w:szCs w:val="28"/>
        </w:rPr>
      </w:pPr>
    </w:p>
    <w:p w14:paraId="6CF501E7" w14:textId="69304624" w:rsidR="00166B9D" w:rsidRPr="006E3277" w:rsidRDefault="00746259" w:rsidP="00446D71">
      <w:pPr>
        <w:pStyle w:val="ListParagraph"/>
        <w:numPr>
          <w:ilvl w:val="0"/>
          <w:numId w:val="1"/>
        </w:numPr>
      </w:pPr>
      <w:r>
        <w:t xml:space="preserve">Discuss the </w:t>
      </w:r>
      <w:r w:rsidR="00410DAE">
        <w:t>evolution of equality in education in Texas state public education</w:t>
      </w:r>
      <w:r w:rsidR="00FD4BA3">
        <w:t>?</w:t>
      </w:r>
      <w:r w:rsidR="00410DAE">
        <w:t xml:space="preserve"> Be sure to trace all of the significant state and federal actions that led to desegregation.</w:t>
      </w:r>
    </w:p>
    <w:p w14:paraId="0E56F44E" w14:textId="77777777" w:rsidR="006E3277" w:rsidRPr="006E3277" w:rsidRDefault="006E3277" w:rsidP="006E3277">
      <w:pPr>
        <w:ind w:left="720"/>
      </w:pPr>
      <w:r w:rsidRPr="006E3277">
        <w:t>CT, COMM</w:t>
      </w:r>
    </w:p>
    <w:p w14:paraId="38E71D3E" w14:textId="77777777" w:rsidR="006E3277" w:rsidRPr="006E3277" w:rsidRDefault="006E3277" w:rsidP="006E3277"/>
    <w:p w14:paraId="1559A340" w14:textId="25CA9B27" w:rsidR="006E3277" w:rsidRPr="006E3277" w:rsidRDefault="00061CF5" w:rsidP="006E3277">
      <w:pPr>
        <w:pStyle w:val="ListParagraph"/>
        <w:numPr>
          <w:ilvl w:val="0"/>
          <w:numId w:val="1"/>
        </w:numPr>
      </w:pPr>
      <w:r>
        <w:t>Discuss the evolution of the testing system in Texas. What has been the impact of No Child Left Behind on Texas schools?</w:t>
      </w:r>
      <w:r w:rsidR="00C17598">
        <w:t xml:space="preserve"> </w:t>
      </w:r>
    </w:p>
    <w:p w14:paraId="2AD88BEB" w14:textId="77777777" w:rsidR="006E3277" w:rsidRPr="006E3277" w:rsidRDefault="006E3277" w:rsidP="006E3277">
      <w:pPr>
        <w:pStyle w:val="ListParagraph"/>
      </w:pPr>
      <w:r w:rsidRPr="006E3277">
        <w:t>CT, COMM, SR</w:t>
      </w:r>
    </w:p>
    <w:p w14:paraId="507C7CA7" w14:textId="77777777" w:rsidR="006E3277" w:rsidRPr="006E3277" w:rsidRDefault="006E3277" w:rsidP="006E3277">
      <w:pPr>
        <w:pStyle w:val="ListParagraph"/>
      </w:pPr>
    </w:p>
    <w:p w14:paraId="52C6FB0B" w14:textId="2F39EC6B" w:rsidR="006E3277" w:rsidRPr="006E3277" w:rsidRDefault="00C17598" w:rsidP="006E3277">
      <w:pPr>
        <w:pStyle w:val="ListParagraph"/>
        <w:numPr>
          <w:ilvl w:val="0"/>
          <w:numId w:val="1"/>
        </w:numPr>
      </w:pPr>
      <w:r>
        <w:t>Compare and contrast</w:t>
      </w:r>
      <w:r w:rsidR="00061CF5">
        <w:t xml:space="preserve"> </w:t>
      </w:r>
      <w:r w:rsidR="0026361D">
        <w:t xml:space="preserve">the various health care programs available to Texans through the </w:t>
      </w:r>
      <w:proofErr w:type="gramStart"/>
      <w:r w:rsidR="0026361D">
        <w:t>state</w:t>
      </w:r>
      <w:proofErr w:type="gramEnd"/>
      <w:r w:rsidR="0026361D">
        <w:t xml:space="preserve"> and federal government</w:t>
      </w:r>
      <w:r w:rsidR="00C4691F">
        <w:t>.</w:t>
      </w:r>
    </w:p>
    <w:p w14:paraId="3699AFCF" w14:textId="77777777" w:rsidR="006E3277" w:rsidRPr="006E3277" w:rsidRDefault="006E3277" w:rsidP="006E3277">
      <w:pPr>
        <w:ind w:left="720"/>
      </w:pPr>
      <w:r w:rsidRPr="006E3277">
        <w:t>CT, COMM, SR</w:t>
      </w:r>
    </w:p>
    <w:p w14:paraId="40FA77BC" w14:textId="77777777" w:rsidR="006E3277" w:rsidRDefault="006E3277" w:rsidP="006E3277">
      <w:pPr>
        <w:rPr>
          <w:sz w:val="28"/>
          <w:szCs w:val="28"/>
        </w:rPr>
      </w:pPr>
    </w:p>
    <w:p w14:paraId="63D03179" w14:textId="77777777" w:rsidR="006E3277" w:rsidRDefault="006E3277" w:rsidP="006E3277">
      <w:pPr>
        <w:rPr>
          <w:b/>
          <w:sz w:val="28"/>
          <w:szCs w:val="28"/>
        </w:rPr>
      </w:pPr>
      <w:r>
        <w:rPr>
          <w:b/>
          <w:sz w:val="28"/>
          <w:szCs w:val="28"/>
        </w:rPr>
        <w:t>Projects</w:t>
      </w:r>
    </w:p>
    <w:p w14:paraId="4506E86A" w14:textId="77777777" w:rsidR="006E3277" w:rsidRDefault="006E3277" w:rsidP="006E3277">
      <w:pPr>
        <w:rPr>
          <w:b/>
          <w:sz w:val="28"/>
          <w:szCs w:val="28"/>
        </w:rPr>
      </w:pPr>
    </w:p>
    <w:p w14:paraId="64DFE6DC" w14:textId="4381C539" w:rsidR="00717C45" w:rsidRDefault="005F267B" w:rsidP="00082356">
      <w:pPr>
        <w:pStyle w:val="ListParagraph"/>
        <w:numPr>
          <w:ilvl w:val="0"/>
          <w:numId w:val="2"/>
        </w:numPr>
      </w:pPr>
      <w:r>
        <w:t>Break students into g</w:t>
      </w:r>
      <w:r w:rsidR="00472434">
        <w:t xml:space="preserve">roups and ask them </w:t>
      </w:r>
      <w:r w:rsidR="00082356">
        <w:t xml:space="preserve">to </w:t>
      </w:r>
      <w:r w:rsidR="0026361D">
        <w:t>investigate the student population of three different institutions of higher education in Texas. Students should consider at least one four-year school and at least one community college. Ask students to examine the demographics and graduation rates. Once the students have gathered this data, ask them to create a standard for success that is both fair and applicable to all institutions. They should present and discuss their findings and recommendations with the entire class.</w:t>
      </w:r>
    </w:p>
    <w:p w14:paraId="7901F004" w14:textId="5826294A" w:rsidR="005F1130" w:rsidRDefault="005F1130" w:rsidP="005F1130">
      <w:pPr>
        <w:ind w:left="720"/>
      </w:pPr>
      <w:r>
        <w:t>CT, COMM, PR, SR</w:t>
      </w:r>
    </w:p>
    <w:p w14:paraId="0F8ED85A" w14:textId="77777777" w:rsidR="005F1130" w:rsidRDefault="005F1130" w:rsidP="005F1130"/>
    <w:p w14:paraId="706F0580" w14:textId="77777777" w:rsidR="005F1130" w:rsidRDefault="005F1130" w:rsidP="005F1130">
      <w:pPr>
        <w:pStyle w:val="ListParagraph"/>
      </w:pPr>
    </w:p>
    <w:p w14:paraId="46AD07DA" w14:textId="6AAA8B9E" w:rsidR="0026361D" w:rsidRDefault="00C4691F" w:rsidP="0026361D">
      <w:pPr>
        <w:pStyle w:val="ListParagraph"/>
        <w:numPr>
          <w:ilvl w:val="0"/>
          <w:numId w:val="2"/>
        </w:numPr>
      </w:pPr>
      <w:r>
        <w:t>Bre</w:t>
      </w:r>
      <w:r w:rsidR="0026361D">
        <w:t xml:space="preserve">ak students into groups of four. </w:t>
      </w:r>
      <w:r w:rsidR="001272BA">
        <w:t xml:space="preserve">Ask students to research the various arguments present in the contemporary debate around public school funding in Texas. Each group should develop their own plan for equitable funding of public schools in the state of Texas. Ask students to consider who benefits and who does not benefit from their plan. After all the plans have been presented, ask students to debate the best plan. </w:t>
      </w:r>
    </w:p>
    <w:p w14:paraId="106EC082" w14:textId="69FD3AB2" w:rsidR="00167090" w:rsidRPr="006E3277" w:rsidRDefault="00AE4760" w:rsidP="00167090">
      <w:r>
        <w:tab/>
        <w:t>CT, COMM, PR, SR</w:t>
      </w:r>
    </w:p>
    <w:sectPr w:rsidR="00167090" w:rsidRPr="006E3277" w:rsidSect="002A697C">
      <w:pgSz w:w="12240" w:h="15840"/>
      <w:pgMar w:top="1440" w:right="1440" w:bottom="1440" w:left="144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MS Mincho">
    <w:altName w:val="‚l‚r –¾’©"/>
    <w:panose1 w:val="02020609040205080304"/>
    <w:charset w:val="80"/>
    <w:family w:val="modern"/>
    <w:pitch w:val="fixed"/>
    <w:sig w:usb0="E00002FF" w:usb1="6AC7FDFB" w:usb2="00000012" w:usb3="00000000" w:csb0="000200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FD6B31"/>
    <w:multiLevelType w:val="hybridMultilevel"/>
    <w:tmpl w:val="BA04A386"/>
    <w:lvl w:ilvl="0" w:tplc="1706CA12">
      <w:start w:val="1"/>
      <w:numFmt w:val="bullet"/>
      <w:lvlText w:val="-"/>
      <w:lvlJc w:val="left"/>
      <w:pPr>
        <w:ind w:left="1080" w:hanging="360"/>
      </w:pPr>
      <w:rPr>
        <w:rFonts w:ascii="Times New Roman" w:eastAsiaTheme="minorEastAsia" w:hAnsi="Times New Roman" w:cs="Times New Roman"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nsid w:val="1CB21F98"/>
    <w:multiLevelType w:val="hybridMultilevel"/>
    <w:tmpl w:val="E1ECCA1C"/>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68A6ED6"/>
    <w:multiLevelType w:val="hybridMultilevel"/>
    <w:tmpl w:val="963035A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56105DB1"/>
    <w:multiLevelType w:val="hybridMultilevel"/>
    <w:tmpl w:val="ECC6F9B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6289671B"/>
    <w:multiLevelType w:val="hybridMultilevel"/>
    <w:tmpl w:val="6DCC94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792003CB"/>
    <w:multiLevelType w:val="hybridMultilevel"/>
    <w:tmpl w:val="7C26624C"/>
    <w:lvl w:ilvl="0" w:tplc="04090001">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1"/>
  </w:num>
  <w:num w:numId="3">
    <w:abstractNumId w:val="0"/>
  </w:num>
  <w:num w:numId="4">
    <w:abstractNumId w:val="4"/>
  </w:num>
  <w:num w:numId="5">
    <w:abstractNumId w:val="2"/>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21944"/>
    <w:rsid w:val="00061CF5"/>
    <w:rsid w:val="00082356"/>
    <w:rsid w:val="00097673"/>
    <w:rsid w:val="001272BA"/>
    <w:rsid w:val="0014667D"/>
    <w:rsid w:val="00166B9D"/>
    <w:rsid w:val="00167090"/>
    <w:rsid w:val="00221944"/>
    <w:rsid w:val="002311A9"/>
    <w:rsid w:val="002405FF"/>
    <w:rsid w:val="0026361D"/>
    <w:rsid w:val="002A697C"/>
    <w:rsid w:val="00410DAE"/>
    <w:rsid w:val="00446D71"/>
    <w:rsid w:val="00446D81"/>
    <w:rsid w:val="00472434"/>
    <w:rsid w:val="004B56D0"/>
    <w:rsid w:val="005E47BF"/>
    <w:rsid w:val="005F1130"/>
    <w:rsid w:val="005F267B"/>
    <w:rsid w:val="00602A27"/>
    <w:rsid w:val="006B6EA0"/>
    <w:rsid w:val="006E3277"/>
    <w:rsid w:val="00717C45"/>
    <w:rsid w:val="00746259"/>
    <w:rsid w:val="0085262F"/>
    <w:rsid w:val="00975FFE"/>
    <w:rsid w:val="009A37A5"/>
    <w:rsid w:val="009E0EBB"/>
    <w:rsid w:val="00A14D26"/>
    <w:rsid w:val="00AE4760"/>
    <w:rsid w:val="00C17598"/>
    <w:rsid w:val="00C4235A"/>
    <w:rsid w:val="00C4691F"/>
    <w:rsid w:val="00C94FEC"/>
    <w:rsid w:val="00D41A68"/>
    <w:rsid w:val="00D55792"/>
    <w:rsid w:val="00EA688F"/>
    <w:rsid w:val="00EA711E"/>
    <w:rsid w:val="00EA7FAB"/>
    <w:rsid w:val="00EC5157"/>
    <w:rsid w:val="00FB76CF"/>
    <w:rsid w:val="00FC5680"/>
    <w:rsid w:val="00FD2080"/>
    <w:rsid w:val="00FD4BA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C1EBD26"/>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46D71"/>
    <w:pPr>
      <w:ind w:left="720"/>
      <w:contextualSpacing/>
    </w:pPr>
  </w:style>
  <w:style w:type="character" w:styleId="Hyperlink">
    <w:name w:val="Hyperlink"/>
    <w:basedOn w:val="DefaultParagraphFont"/>
    <w:uiPriority w:val="99"/>
    <w:unhideWhenUsed/>
    <w:rsid w:val="006E3277"/>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46D71"/>
    <w:pPr>
      <w:ind w:left="720"/>
      <w:contextualSpacing/>
    </w:pPr>
  </w:style>
  <w:style w:type="character" w:styleId="Hyperlink">
    <w:name w:val="Hyperlink"/>
    <w:basedOn w:val="DefaultParagraphFont"/>
    <w:uiPriority w:val="99"/>
    <w:unhideWhenUsed/>
    <w:rsid w:val="006E3277"/>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223</Words>
  <Characters>1276</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Alexander B. Hogan</Company>
  <LinksUpToDate>false</LinksUpToDate>
  <CharactersWithSpaces>1497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Alexander B. Hogan</dc:creator>
  <cp:lastModifiedBy>Hughes, Allison</cp:lastModifiedBy>
  <cp:revision>2</cp:revision>
  <dcterms:created xsi:type="dcterms:W3CDTF">2015-01-19T21:34:00Z</dcterms:created>
  <dcterms:modified xsi:type="dcterms:W3CDTF">2015-01-19T21:34:00Z</dcterms:modified>
</cp:coreProperties>
</file>